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A0C8" w14:textId="13FE2B0D" w:rsidR="006D49CB" w:rsidRDefault="006D49CB" w:rsidP="006D49CB">
      <w:pPr>
        <w:rPr>
          <w:rFonts w:ascii="Source Sans Pro Black" w:hAnsi="Source Sans Pro Black"/>
          <w:b/>
          <w:bCs/>
          <w:color w:val="000000" w:themeColor="text1"/>
          <w:kern w:val="24"/>
          <w:sz w:val="52"/>
          <w:szCs w:val="52"/>
        </w:rPr>
      </w:pPr>
      <w:r w:rsidRPr="006D49CB">
        <w:rPr>
          <w:rFonts w:ascii="Source Sans Pro Black" w:hAnsi="Source Sans Pro Black"/>
          <w:b/>
          <w:bCs/>
          <w:color w:val="000000" w:themeColor="text1"/>
          <w:kern w:val="24"/>
          <w:sz w:val="52"/>
          <w:szCs w:val="52"/>
        </w:rPr>
        <w:t xml:space="preserve">Trip Planning Questionnaire </w:t>
      </w:r>
      <w:r>
        <w:rPr>
          <w:rFonts w:ascii="Source Sans Pro Black" w:hAnsi="Source Sans Pro Black"/>
          <w:b/>
          <w:bCs/>
          <w:color w:val="000000" w:themeColor="text1"/>
          <w:kern w:val="24"/>
          <w:sz w:val="52"/>
          <w:szCs w:val="52"/>
        </w:rPr>
        <w:t>To ASIA</w:t>
      </w:r>
    </w:p>
    <w:p w14:paraId="2604767C" w14:textId="77777777" w:rsidR="00366A83" w:rsidRDefault="00366A83" w:rsidP="006D49CB">
      <w:pPr>
        <w:rPr>
          <w:rFonts w:ascii="Source Sans Pro Black" w:hAnsi="Source Sans Pro Black"/>
          <w:b/>
          <w:bCs/>
          <w:color w:val="000000" w:themeColor="text1"/>
          <w:kern w:val="24"/>
          <w:sz w:val="52"/>
          <w:szCs w:val="52"/>
        </w:rPr>
      </w:pPr>
    </w:p>
    <w:p w14:paraId="4BBDD278" w14:textId="77777777" w:rsidR="00366A83" w:rsidRPr="006D49CB" w:rsidRDefault="00366A83" w:rsidP="006D49CB">
      <w:pPr>
        <w:rPr>
          <w:rFonts w:ascii="Source Sans Pro Black" w:hAnsi="Source Sans Pro Black"/>
          <w:b/>
          <w:bCs/>
          <w:color w:val="000000" w:themeColor="text1"/>
          <w:kern w:val="24"/>
          <w:sz w:val="52"/>
          <w:szCs w:val="52"/>
        </w:rPr>
      </w:pPr>
    </w:p>
    <w:p w14:paraId="59A10FCA" w14:textId="77777777" w:rsidR="006D49CB" w:rsidRPr="008A54D3" w:rsidRDefault="006D49CB" w:rsidP="006D49CB">
      <w:pPr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</w:pPr>
      <w:r w:rsidRPr="008A54D3"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  <w:t>1) Destinations &amp; Interests</w:t>
      </w:r>
    </w:p>
    <w:p w14:paraId="0A287DE4" w14:textId="01996301" w:rsidR="006D49CB" w:rsidRPr="006D49CB" w:rsidRDefault="006D49CB" w:rsidP="006D49CB">
      <w:pPr>
        <w:pStyle w:val="ListParagraph"/>
        <w:numPr>
          <w:ilvl w:val="0"/>
          <w:numId w:val="31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Preferred cities/regions: (e.g., Beijing, Xi’an, Shanghai, Guilin, Chengdu, Hangzhou, others?</w:t>
      </w: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)</w:t>
      </w:r>
    </w:p>
    <w:p w14:paraId="12E7B13F" w14:textId="589C5C9A" w:rsidR="006D49CB" w:rsidRPr="006D49CB" w:rsidRDefault="006D49CB" w:rsidP="006D49C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 xml:space="preserve">Other cities in Asia: Tokyo, Osaka, Seoul, Singapore, Kuala Lumpur, </w:t>
      </w: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  <w:lang w:eastAsia="zh-CN"/>
        </w:rPr>
        <w:t>Taipei, others?</w:t>
      </w: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  <w:lang w:eastAsia="zh-CN"/>
        </w:rPr>
        <w:t>)</w:t>
      </w:r>
    </w:p>
    <w:p w14:paraId="5D8770D6" w14:textId="77777777" w:rsidR="006D49CB" w:rsidRPr="006D49CB" w:rsidRDefault="006D49CB" w:rsidP="006D49CB">
      <w:pPr>
        <w:pStyle w:val="ListParagraph"/>
        <w:numPr>
          <w:ilvl w:val="0"/>
          <w:numId w:val="31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Interests (pick all that apply): History • Nature • Food • Hands-on crafts • Theme parks • Panda visit • Hiking • Photography • Night markets • Shopping • Kid activities</w:t>
      </w:r>
    </w:p>
    <w:p w14:paraId="3000AF5D" w14:textId="77777777" w:rsidR="006D49CB" w:rsidRDefault="006D49CB" w:rsidP="006D49CB">
      <w:pPr>
        <w:pStyle w:val="ListParagraph"/>
        <w:numPr>
          <w:ilvl w:val="0"/>
          <w:numId w:val="31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Any must-see or must-avoid sights?</w:t>
      </w:r>
    </w:p>
    <w:p w14:paraId="295C86E2" w14:textId="77777777" w:rsidR="008204A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47AFF4D3" w14:textId="77777777" w:rsidR="008204A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507E9E27" w14:textId="77777777" w:rsidR="008204AB" w:rsidRPr="006D49C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255452A9" w14:textId="77777777" w:rsidR="006D49CB" w:rsidRPr="008A54D3" w:rsidRDefault="006D49CB" w:rsidP="006D49CB">
      <w:pPr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</w:pPr>
      <w:r w:rsidRPr="008A54D3"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  <w:t>2) Travel Dates &amp; Pace</w:t>
      </w:r>
    </w:p>
    <w:p w14:paraId="2EF3E900" w14:textId="77777777" w:rsidR="006D49CB" w:rsidRPr="006D49CB" w:rsidRDefault="006D49CB" w:rsidP="006D49CB">
      <w:pPr>
        <w:pStyle w:val="ListParagraph"/>
        <w:numPr>
          <w:ilvl w:val="0"/>
          <w:numId w:val="32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When would you like to travel to China? (exact dates or month range)</w:t>
      </w:r>
    </w:p>
    <w:p w14:paraId="5E3E630A" w14:textId="77777777" w:rsidR="006D49CB" w:rsidRPr="006D49CB" w:rsidRDefault="006D49CB" w:rsidP="006D49CB">
      <w:pPr>
        <w:pStyle w:val="ListParagraph"/>
        <w:numPr>
          <w:ilvl w:val="0"/>
          <w:numId w:val="32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Date flexibility: ± ___ days / fixed dates</w:t>
      </w:r>
    </w:p>
    <w:p w14:paraId="1A6A5FC3" w14:textId="77777777" w:rsidR="006D49CB" w:rsidRDefault="006D49CB" w:rsidP="006D49CB">
      <w:pPr>
        <w:pStyle w:val="ListParagraph"/>
        <w:numPr>
          <w:ilvl w:val="0"/>
          <w:numId w:val="32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Preferred pace: Relaxed • Balanced • See as much as possible</w:t>
      </w:r>
    </w:p>
    <w:p w14:paraId="2AD5B805" w14:textId="77777777" w:rsidR="008204A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20157AB8" w14:textId="77777777" w:rsidR="008204AB" w:rsidRPr="006D49C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7DE8693E" w14:textId="77777777" w:rsidR="006D49CB" w:rsidRPr="008A54D3" w:rsidRDefault="006D49CB" w:rsidP="006D49CB">
      <w:pPr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</w:pPr>
      <w:r w:rsidRPr="008A54D3"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  <w:t>3) Travelers</w:t>
      </w:r>
    </w:p>
    <w:p w14:paraId="581A7292" w14:textId="77777777" w:rsidR="006D49CB" w:rsidRPr="006D49CB" w:rsidRDefault="006D49CB" w:rsidP="006D49CB">
      <w:pPr>
        <w:pStyle w:val="ListParagraph"/>
        <w:numPr>
          <w:ilvl w:val="0"/>
          <w:numId w:val="33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lastRenderedPageBreak/>
        <w:t>Total number of travelers: ___</w:t>
      </w:r>
    </w:p>
    <w:p w14:paraId="09AA3F68" w14:textId="77777777" w:rsidR="006D49CB" w:rsidRPr="006D49CB" w:rsidRDefault="006D49CB" w:rsidP="006D49CB">
      <w:pPr>
        <w:pStyle w:val="ListParagraph"/>
        <w:numPr>
          <w:ilvl w:val="0"/>
          <w:numId w:val="33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Ages (especially kids’ ages): ___</w:t>
      </w:r>
    </w:p>
    <w:p w14:paraId="634F2FA0" w14:textId="77777777" w:rsidR="006D49CB" w:rsidRDefault="006D49CB" w:rsidP="006D49CB">
      <w:pPr>
        <w:pStyle w:val="ListParagraph"/>
        <w:numPr>
          <w:ilvl w:val="0"/>
          <w:numId w:val="33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Any seniors (65+) or mobility considerations?</w:t>
      </w:r>
    </w:p>
    <w:p w14:paraId="2507DC00" w14:textId="77777777" w:rsidR="008204AB" w:rsidRPr="006D49C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6FE30BD3" w14:textId="77777777" w:rsidR="006D49CB" w:rsidRPr="008A54D3" w:rsidRDefault="006D49CB" w:rsidP="006D49CB">
      <w:pPr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</w:pPr>
      <w:r w:rsidRPr="008A54D3"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  <w:t>4) Budget</w:t>
      </w:r>
    </w:p>
    <w:p w14:paraId="7449A3C5" w14:textId="77777777" w:rsidR="006D49CB" w:rsidRPr="006D49CB" w:rsidRDefault="006D49CB" w:rsidP="006D49CB">
      <w:pPr>
        <w:pStyle w:val="ListParagraph"/>
        <w:numPr>
          <w:ilvl w:val="0"/>
          <w:numId w:val="34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Total budget or budget per person (excluding/including international flights?): ___</w:t>
      </w:r>
    </w:p>
    <w:p w14:paraId="481CC22A" w14:textId="77777777" w:rsidR="006D49CB" w:rsidRDefault="006D49CB" w:rsidP="006D49CB">
      <w:pPr>
        <w:pStyle w:val="ListParagraph"/>
        <w:numPr>
          <w:ilvl w:val="0"/>
          <w:numId w:val="34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Cost expectations: Value • Mid-range • Premium • Luxury</w:t>
      </w:r>
    </w:p>
    <w:p w14:paraId="58E83A55" w14:textId="77777777" w:rsidR="008204A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08EA3DFB" w14:textId="77777777" w:rsidR="008204AB" w:rsidRPr="006D49C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12519A01" w14:textId="77777777" w:rsidR="006D49CB" w:rsidRPr="008A54D3" w:rsidRDefault="006D49CB" w:rsidP="006D49CB">
      <w:pPr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</w:pPr>
      <w:r w:rsidRPr="008A54D3"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  <w:t>5) Accommodation</w:t>
      </w:r>
    </w:p>
    <w:p w14:paraId="5F8DDC8C" w14:textId="77777777" w:rsidR="006D49CB" w:rsidRPr="006D49CB" w:rsidRDefault="006D49CB" w:rsidP="006D49CB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Star level: 3</w:t>
      </w:r>
      <w:r w:rsidRPr="006D49CB">
        <w:rPr>
          <w:rFonts w:ascii="Segoe UI Symbol" w:hAnsi="Segoe UI Symbol" w:cs="Segoe UI Symbol"/>
          <w:color w:val="000000" w:themeColor="text1"/>
          <w:kern w:val="24"/>
          <w:sz w:val="36"/>
          <w:szCs w:val="36"/>
        </w:rPr>
        <w:t>★</w:t>
      </w: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 xml:space="preserve"> • 4</w:t>
      </w:r>
      <w:r w:rsidRPr="006D49CB">
        <w:rPr>
          <w:rFonts w:ascii="Segoe UI Symbol" w:hAnsi="Segoe UI Symbol" w:cs="Segoe UI Symbol"/>
          <w:color w:val="000000" w:themeColor="text1"/>
          <w:kern w:val="24"/>
          <w:sz w:val="36"/>
          <w:szCs w:val="36"/>
        </w:rPr>
        <w:t>★</w:t>
      </w: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 xml:space="preserve"> • 5</w:t>
      </w:r>
      <w:r w:rsidRPr="006D49CB">
        <w:rPr>
          <w:rFonts w:ascii="Segoe UI Symbol" w:hAnsi="Segoe UI Symbol" w:cs="Segoe UI Symbol"/>
          <w:color w:val="000000" w:themeColor="text1"/>
          <w:kern w:val="24"/>
          <w:sz w:val="36"/>
          <w:szCs w:val="36"/>
        </w:rPr>
        <w:t>★</w:t>
      </w: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 xml:space="preserve"> • Boutique</w:t>
      </w:r>
    </w:p>
    <w:p w14:paraId="6052CBF0" w14:textId="77777777" w:rsidR="006D49CB" w:rsidRPr="006D49CB" w:rsidRDefault="006D49CB" w:rsidP="006D49CB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Rooming: Twin • Double • Family room • Connecting rooms</w:t>
      </w:r>
    </w:p>
    <w:p w14:paraId="6366914C" w14:textId="77777777" w:rsidR="006D49CB" w:rsidRDefault="006D49CB" w:rsidP="006D49CB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Must-have amenities (e.g., pool, gym, laundry, breakfast): ___</w:t>
      </w:r>
    </w:p>
    <w:p w14:paraId="48049F53" w14:textId="77777777" w:rsidR="008204A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651AE741" w14:textId="77777777" w:rsidR="008204AB" w:rsidRPr="006D49C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70E10C03" w14:textId="77777777" w:rsidR="006D49CB" w:rsidRPr="008A54D3" w:rsidRDefault="006D49CB" w:rsidP="006D49CB">
      <w:pPr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</w:pPr>
      <w:r w:rsidRPr="008A54D3"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  <w:t>6) Flights &amp; Logistics</w:t>
      </w:r>
    </w:p>
    <w:p w14:paraId="0496D584" w14:textId="77777777" w:rsidR="006D49CB" w:rsidRPr="006D49CB" w:rsidRDefault="006D49CB" w:rsidP="006D49CB">
      <w:pPr>
        <w:pStyle w:val="ListParagraph"/>
        <w:numPr>
          <w:ilvl w:val="0"/>
          <w:numId w:val="36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Departure city/country: ___</w:t>
      </w:r>
    </w:p>
    <w:p w14:paraId="2989D756" w14:textId="77777777" w:rsidR="006D49CB" w:rsidRPr="006D49CB" w:rsidRDefault="006D49CB" w:rsidP="006D49CB">
      <w:pPr>
        <w:pStyle w:val="ListParagraph"/>
        <w:numPr>
          <w:ilvl w:val="0"/>
          <w:numId w:val="36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Do you want us to help book international flights? Yes / No</w:t>
      </w:r>
    </w:p>
    <w:p w14:paraId="2816C26E" w14:textId="3451513E" w:rsidR="006D49CB" w:rsidRPr="006D49CB" w:rsidRDefault="006D49CB" w:rsidP="006D49CB">
      <w:pPr>
        <w:pStyle w:val="ListParagraph"/>
        <w:numPr>
          <w:ilvl w:val="0"/>
          <w:numId w:val="36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 xml:space="preserve">China visas </w:t>
      </w: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needed.</w:t>
      </w: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 xml:space="preserve"> Yes / No / Not sure (we can advise)</w:t>
      </w:r>
    </w:p>
    <w:p w14:paraId="0C2DB4AE" w14:textId="77777777" w:rsidR="006D49CB" w:rsidRDefault="006D49CB" w:rsidP="006D49CB">
      <w:pPr>
        <w:pStyle w:val="ListParagraph"/>
        <w:numPr>
          <w:ilvl w:val="0"/>
          <w:numId w:val="36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Ground transport preference: Private vehicle • High-speed rail • Mix</w:t>
      </w:r>
    </w:p>
    <w:p w14:paraId="4A6A3BE0" w14:textId="77777777" w:rsidR="008204A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69D6AF37" w14:textId="77777777" w:rsidR="008204AB" w:rsidRPr="006D49C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50792BF6" w14:textId="77777777" w:rsidR="006D49CB" w:rsidRPr="008A54D3" w:rsidRDefault="006D49CB" w:rsidP="006D49CB">
      <w:pPr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</w:pPr>
      <w:r w:rsidRPr="008A54D3"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  <w:t>7) Food &amp; Health</w:t>
      </w:r>
    </w:p>
    <w:p w14:paraId="53985169" w14:textId="77777777" w:rsidR="006D49CB" w:rsidRPr="006D49CB" w:rsidRDefault="006D49CB" w:rsidP="006D49CB">
      <w:pPr>
        <w:pStyle w:val="ListParagraph"/>
        <w:numPr>
          <w:ilvl w:val="0"/>
          <w:numId w:val="37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Dietary needs/allergies: ___</w:t>
      </w:r>
    </w:p>
    <w:p w14:paraId="15780935" w14:textId="77777777" w:rsidR="006D49CB" w:rsidRDefault="006D49CB" w:rsidP="006D49CB">
      <w:pPr>
        <w:pStyle w:val="ListParagraph"/>
        <w:numPr>
          <w:ilvl w:val="0"/>
          <w:numId w:val="37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Medical/health notes we should know: ___</w:t>
      </w:r>
    </w:p>
    <w:p w14:paraId="405DAF8C" w14:textId="77777777" w:rsidR="008204AB" w:rsidRPr="006D49C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3905E47C" w14:textId="77777777" w:rsidR="006D49CB" w:rsidRPr="008A54D3" w:rsidRDefault="006D49CB" w:rsidP="006D49CB">
      <w:pPr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</w:pPr>
      <w:r w:rsidRPr="008A54D3"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  <w:t>8) Experiences &amp; Add-ons</w:t>
      </w:r>
    </w:p>
    <w:p w14:paraId="321B45A9" w14:textId="77777777" w:rsidR="006D49CB" w:rsidRPr="006D49CB" w:rsidRDefault="006D49CB" w:rsidP="006D49CB">
      <w:pPr>
        <w:pStyle w:val="ListParagraph"/>
        <w:numPr>
          <w:ilvl w:val="0"/>
          <w:numId w:val="38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Hands-on activities (e.g., dumpling-making, calligraphy, pottery, tea ceremony): ___</w:t>
      </w:r>
    </w:p>
    <w:p w14:paraId="5B4C2B5A" w14:textId="77777777" w:rsidR="006D49CB" w:rsidRPr="006D49CB" w:rsidRDefault="006D49CB" w:rsidP="006D49CB">
      <w:pPr>
        <w:pStyle w:val="ListParagraph"/>
        <w:numPr>
          <w:ilvl w:val="0"/>
          <w:numId w:val="38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Special occasions to celebrate (birthday/anniversary): ___</w:t>
      </w:r>
    </w:p>
    <w:p w14:paraId="1427F610" w14:textId="77777777" w:rsidR="006D49CB" w:rsidRDefault="006D49CB" w:rsidP="006D49CB">
      <w:pPr>
        <w:pStyle w:val="ListParagraph"/>
        <w:numPr>
          <w:ilvl w:val="0"/>
          <w:numId w:val="38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Extras: SIM/</w:t>
      </w:r>
      <w:proofErr w:type="spellStart"/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eSIM</w:t>
      </w:r>
      <w:proofErr w:type="spellEnd"/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 xml:space="preserve"> • Photo service • Stroller rental • Evening shows</w:t>
      </w:r>
    </w:p>
    <w:p w14:paraId="40605310" w14:textId="77777777" w:rsidR="008204A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42BC0A01" w14:textId="77777777" w:rsidR="008204AB" w:rsidRPr="006D49CB" w:rsidRDefault="008204AB" w:rsidP="008204AB">
      <w:pPr>
        <w:pStyle w:val="ListParagraph"/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</w:p>
    <w:p w14:paraId="5C177989" w14:textId="77777777" w:rsidR="006D49CB" w:rsidRPr="008A54D3" w:rsidRDefault="006D49CB" w:rsidP="006D49CB">
      <w:pPr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</w:pPr>
      <w:r w:rsidRPr="008A54D3">
        <w:rPr>
          <w:rFonts w:ascii="Source Sans Pro" w:hAnsi="Source Sans Pro"/>
          <w:b/>
          <w:bCs/>
          <w:color w:val="000000" w:themeColor="text1"/>
          <w:kern w:val="24"/>
          <w:sz w:val="36"/>
          <w:szCs w:val="36"/>
        </w:rPr>
        <w:t>9) Contact</w:t>
      </w:r>
    </w:p>
    <w:p w14:paraId="0B9E5FAE" w14:textId="31B4EF45" w:rsidR="006D49CB" w:rsidRPr="006D49CB" w:rsidRDefault="006D49CB" w:rsidP="006D49CB">
      <w:pPr>
        <w:pStyle w:val="ListParagraph"/>
        <w:numPr>
          <w:ilvl w:val="0"/>
          <w:numId w:val="39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Primary contact</w:t>
      </w:r>
      <w:r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 xml:space="preserve"> Infor</w:t>
      </w: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/WhatsApp/WeChat: ___</w:t>
      </w:r>
    </w:p>
    <w:p w14:paraId="55C940B2" w14:textId="77777777" w:rsidR="006D49CB" w:rsidRPr="006D49CB" w:rsidRDefault="006D49CB" w:rsidP="006D49CB">
      <w:pPr>
        <w:pStyle w:val="ListParagraph"/>
        <w:numPr>
          <w:ilvl w:val="0"/>
          <w:numId w:val="39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Best time to reach you / time zone: ___</w:t>
      </w:r>
    </w:p>
    <w:p w14:paraId="0594B530" w14:textId="7FCD773D" w:rsidR="006D49CB" w:rsidRPr="006D49CB" w:rsidRDefault="006D49CB" w:rsidP="006D49CB">
      <w:pPr>
        <w:pStyle w:val="ListParagraph"/>
        <w:numPr>
          <w:ilvl w:val="0"/>
          <w:numId w:val="39"/>
        </w:numPr>
        <w:spacing w:after="0" w:line="240" w:lineRule="auto"/>
        <w:rPr>
          <w:rFonts w:ascii="Source Sans Pro Light" w:hAnsi="Source Sans Pro Light"/>
          <w:color w:val="000000" w:themeColor="text1"/>
          <w:kern w:val="24"/>
          <w:sz w:val="36"/>
          <w:szCs w:val="36"/>
        </w:rPr>
      </w:pPr>
      <w:r w:rsidRPr="006D49CB">
        <w:rPr>
          <w:rFonts w:ascii="Source Sans Pro Light" w:hAnsi="Source Sans Pro Light"/>
          <w:color w:val="000000" w:themeColor="text1"/>
          <w:kern w:val="24"/>
          <w:sz w:val="36"/>
          <w:szCs w:val="36"/>
        </w:rPr>
        <w:t>Any additional information you’d like to share: ___</w:t>
      </w:r>
    </w:p>
    <w:p w14:paraId="7E087C7C" w14:textId="77777777" w:rsidR="0078141A" w:rsidRPr="006D49CB" w:rsidRDefault="0078141A" w:rsidP="006D49CB"/>
    <w:sectPr w:rsidR="0078141A" w:rsidRPr="006D49CB" w:rsidSect="0078141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800" w:bottom="31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3DF7" w14:textId="77777777" w:rsidR="00142ACF" w:rsidRDefault="00142ACF" w:rsidP="00E7133A">
      <w:pPr>
        <w:spacing w:after="0" w:line="240" w:lineRule="auto"/>
      </w:pPr>
      <w:r>
        <w:separator/>
      </w:r>
    </w:p>
  </w:endnote>
  <w:endnote w:type="continuationSeparator" w:id="0">
    <w:p w14:paraId="26152940" w14:textId="77777777" w:rsidR="00142ACF" w:rsidRDefault="00142ACF" w:rsidP="00E7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0EC6" w14:textId="0246AD79" w:rsidR="00E7133A" w:rsidRPr="00825E45" w:rsidRDefault="00825E45" w:rsidP="00825E45">
    <w:pPr>
      <w:pStyle w:val="Footer"/>
      <w:tabs>
        <w:tab w:val="clear" w:pos="9360"/>
        <w:tab w:val="left" w:pos="6814"/>
      </w:tabs>
      <w:rPr>
        <w:rFonts w:ascii="Source Sans Pro Light" w:hAnsi="Source Sans Pro Light"/>
        <w:b/>
        <w:bCs/>
      </w:rPr>
    </w:pPr>
    <w:r w:rsidRPr="007347BC">
      <w:rPr>
        <w:rFonts w:ascii="Source Sans Pro Semibold" w:hAnsi="Source Sans Pro Semibold"/>
        <w:b/>
        <w:bCs/>
        <w:sz w:val="24"/>
        <w:szCs w:val="24"/>
      </w:rPr>
      <w:t xml:space="preserve">SAY </w:t>
    </w:r>
    <w:r w:rsidRPr="007347BC">
      <w:rPr>
        <w:rFonts w:ascii="Source Sans Pro Semibold" w:hAnsi="Source Sans Pro Semibold"/>
        <w:b/>
        <w:bCs/>
        <w:color w:val="D5985B"/>
        <w:sz w:val="24"/>
        <w:szCs w:val="24"/>
      </w:rPr>
      <w:t>YES</w:t>
    </w:r>
    <w:r w:rsidRPr="007347BC">
      <w:rPr>
        <w:rFonts w:ascii="Source Sans Pro Semibold" w:hAnsi="Source Sans Pro Semibold"/>
        <w:b/>
        <w:bCs/>
        <w:sz w:val="24"/>
        <w:szCs w:val="24"/>
      </w:rPr>
      <w:t xml:space="preserve"> TO ADVENTURE</w:t>
    </w:r>
    <w:r w:rsidRPr="00825E45">
      <w:rPr>
        <w:rFonts w:ascii="Source Sans Pro Semibold" w:hAnsi="Source Sans Pro Semibold"/>
        <w:b/>
        <w:bCs/>
      </w:rPr>
      <w:tab/>
    </w:r>
    <w:r w:rsidRPr="00825E45">
      <w:rPr>
        <w:rFonts w:ascii="Source Sans Pro Light" w:hAnsi="Source Sans Pro Light"/>
        <w:b/>
        <w:bCs/>
        <w14:textOutline w14:w="9525" w14:cap="rnd" w14:cmpd="sng" w14:algn="ctr">
          <w14:noFill/>
          <w14:prstDash w14:val="solid"/>
          <w14:bevel/>
        </w14:textOutline>
      </w:rPr>
      <w:t xml:space="preserve">                                                  </w:t>
    </w:r>
    <w:r>
      <w:rPr>
        <w:rFonts w:ascii="Source Sans Pro Light" w:hAnsi="Source Sans Pro Light"/>
        <w:b/>
        <w:bCs/>
        <w14:textOutline w14:w="9525" w14:cap="rnd" w14:cmpd="sng" w14:algn="ctr">
          <w14:noFill/>
          <w14:prstDash w14:val="solid"/>
          <w14:bevel/>
        </w14:textOutline>
      </w:rPr>
      <w:t xml:space="preserve">  </w:t>
    </w:r>
    <w:r w:rsidRPr="00825E45">
      <w:rPr>
        <w:rFonts w:ascii="Source Sans Pro Light" w:hAnsi="Source Sans Pro Light"/>
        <w:b/>
        <w:bCs/>
        <w14:textOutline w14:w="9525" w14:cap="rnd" w14:cmpd="sng" w14:algn="ctr">
          <w14:noFill/>
          <w14:prstDash w14:val="solid"/>
          <w14:bevel/>
        </w14:textOutline>
      </w:rPr>
      <w:t xml:space="preserve">    </w:t>
    </w:r>
    <w:hyperlink r:id="rId1" w:history="1">
      <w:r w:rsidRPr="00825E45">
        <w:rPr>
          <w:rStyle w:val="Hyperlink"/>
          <w:rFonts w:ascii="Source Sans Pro Light" w:hAnsi="Source Sans Pro Light"/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www.nhtours.com</w:t>
      </w:r>
    </w:hyperlink>
    <w:r w:rsidRPr="00825E45">
      <w:rPr>
        <w:rFonts w:ascii="Source Sans Pro Light" w:hAnsi="Source Sans Pro Light"/>
        <w:b/>
        <w:bCs/>
        <w14:textOutline w14:w="9525" w14:cap="rnd" w14:cmpd="sng" w14:algn="ctr">
          <w14:noFill/>
          <w14:prstDash w14:val="solid"/>
          <w14:bevel/>
        </w14:textOutline>
      </w:rPr>
      <w:t xml:space="preserve"> | </w:t>
    </w:r>
    <w:hyperlink r:id="rId2" w:history="1">
      <w:r w:rsidRPr="00825E45">
        <w:rPr>
          <w:rStyle w:val="Hyperlink"/>
          <w:rFonts w:ascii="Source Sans Pro Light" w:hAnsi="Source Sans Pro Light"/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info@nhtours.com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3B81" w14:textId="77777777" w:rsidR="00142ACF" w:rsidRDefault="00142ACF" w:rsidP="00E7133A">
      <w:pPr>
        <w:spacing w:after="0" w:line="240" w:lineRule="auto"/>
      </w:pPr>
      <w:r>
        <w:separator/>
      </w:r>
    </w:p>
  </w:footnote>
  <w:footnote w:type="continuationSeparator" w:id="0">
    <w:p w14:paraId="17A615FB" w14:textId="77777777" w:rsidR="00142ACF" w:rsidRDefault="00142ACF" w:rsidP="00E7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A141" w14:textId="37BE2811" w:rsidR="00E7133A" w:rsidRDefault="00142ACF">
    <w:pPr>
      <w:pStyle w:val="Header"/>
    </w:pPr>
    <w:r>
      <w:rPr>
        <w:noProof/>
      </w:rPr>
      <w:pict w14:anchorId="1513D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97291" o:spid="_x0000_s1027" type="#_x0000_t75" alt="" style="position:absolute;margin-left:0;margin-top:0;width:431.8pt;height:431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1FE5" w14:textId="2BC07B30" w:rsidR="00E7133A" w:rsidRDefault="0020659F">
    <w:pPr>
      <w:pStyle w:val="Header"/>
    </w:pPr>
    <w:r>
      <w:rPr>
        <w:noProof/>
      </w:rPr>
      <w:drawing>
        <wp:anchor distT="0" distB="0" distL="114300" distR="114300" simplePos="0" relativeHeight="251678720" behindDoc="0" locked="0" layoutInCell="1" allowOverlap="1" wp14:anchorId="12429AD0" wp14:editId="43AC47CB">
          <wp:simplePos x="0" y="0"/>
          <wp:positionH relativeFrom="column">
            <wp:posOffset>2093595</wp:posOffset>
          </wp:positionH>
          <wp:positionV relativeFrom="paragraph">
            <wp:posOffset>-146050</wp:posOffset>
          </wp:positionV>
          <wp:extent cx="1395730" cy="312420"/>
          <wp:effectExtent l="0" t="0" r="1270" b="5080"/>
          <wp:wrapThrough wrapText="bothSides">
            <wp:wrapPolygon edited="0">
              <wp:start x="7272" y="0"/>
              <wp:lineTo x="0" y="9659"/>
              <wp:lineTo x="0" y="19317"/>
              <wp:lineTo x="6682" y="21073"/>
              <wp:lineTo x="11203" y="21073"/>
              <wp:lineTo x="21423" y="19317"/>
              <wp:lineTo x="21423" y="9659"/>
              <wp:lineTo x="10613" y="0"/>
              <wp:lineTo x="7272" y="0"/>
            </wp:wrapPolygon>
          </wp:wrapThrough>
          <wp:docPr id="169174103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41924" name="Graphic 205294192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73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ACF">
      <w:rPr>
        <w:noProof/>
      </w:rPr>
      <w:pict w14:anchorId="3171B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97292" o:spid="_x0000_s1026" type="#_x0000_t75" alt="" style="position:absolute;margin-left:0;margin-top:0;width:431.8pt;height:431.8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0597" w14:textId="36A9FF41" w:rsidR="00E7133A" w:rsidRDefault="00142ACF">
    <w:pPr>
      <w:pStyle w:val="Header"/>
    </w:pPr>
    <w:r>
      <w:rPr>
        <w:noProof/>
      </w:rPr>
      <w:pict w14:anchorId="32B22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97290" o:spid="_x0000_s1025" type="#_x0000_t75" alt="" style="position:absolute;margin-left:0;margin-top:0;width:431.8pt;height:431.8pt;z-index:-2516695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7FED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643CE8"/>
    <w:multiLevelType w:val="hybridMultilevel"/>
    <w:tmpl w:val="C0BE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876D8"/>
    <w:multiLevelType w:val="hybridMultilevel"/>
    <w:tmpl w:val="39888A10"/>
    <w:lvl w:ilvl="0" w:tplc="01BE3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06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AE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87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AF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09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05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AC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06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E7676E9"/>
    <w:multiLevelType w:val="multilevel"/>
    <w:tmpl w:val="28E0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9D3499"/>
    <w:multiLevelType w:val="multilevel"/>
    <w:tmpl w:val="4220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C505FE"/>
    <w:multiLevelType w:val="hybridMultilevel"/>
    <w:tmpl w:val="35289A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4A82636"/>
    <w:multiLevelType w:val="multilevel"/>
    <w:tmpl w:val="42EC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AF71AB"/>
    <w:multiLevelType w:val="multilevel"/>
    <w:tmpl w:val="D4D0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E92BA3"/>
    <w:multiLevelType w:val="multilevel"/>
    <w:tmpl w:val="9A20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FA1BB1"/>
    <w:multiLevelType w:val="multilevel"/>
    <w:tmpl w:val="1BCE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1928BE"/>
    <w:multiLevelType w:val="multilevel"/>
    <w:tmpl w:val="797C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C93F30"/>
    <w:multiLevelType w:val="hybridMultilevel"/>
    <w:tmpl w:val="D04480C0"/>
    <w:lvl w:ilvl="0" w:tplc="D05AC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03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CE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0F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A7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0E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04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4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23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A938A3"/>
    <w:multiLevelType w:val="multilevel"/>
    <w:tmpl w:val="1406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F7302"/>
    <w:multiLevelType w:val="hybridMultilevel"/>
    <w:tmpl w:val="D99CD104"/>
    <w:lvl w:ilvl="0" w:tplc="26841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88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B0A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21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80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2C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D45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06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CC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B721A47"/>
    <w:multiLevelType w:val="hybridMultilevel"/>
    <w:tmpl w:val="98441010"/>
    <w:lvl w:ilvl="0" w:tplc="AFF01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62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742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02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A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E3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EC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2B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01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E2C2480"/>
    <w:multiLevelType w:val="hybridMultilevel"/>
    <w:tmpl w:val="044C46BA"/>
    <w:lvl w:ilvl="0" w:tplc="9EEAE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B66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CB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22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44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AA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0B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CE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8D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7D3B16"/>
    <w:multiLevelType w:val="hybridMultilevel"/>
    <w:tmpl w:val="FC32C7C2"/>
    <w:lvl w:ilvl="0" w:tplc="D38C2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85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C0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827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DA4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EB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0A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E2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4A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F63738"/>
    <w:multiLevelType w:val="hybridMultilevel"/>
    <w:tmpl w:val="55B80228"/>
    <w:lvl w:ilvl="0" w:tplc="11820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70A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20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A4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E2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40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C5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AF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6D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FA66A3"/>
    <w:multiLevelType w:val="hybridMultilevel"/>
    <w:tmpl w:val="71240516"/>
    <w:lvl w:ilvl="0" w:tplc="9C829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C4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C6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05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2CC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44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44F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1AE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2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9D6079E"/>
    <w:multiLevelType w:val="hybridMultilevel"/>
    <w:tmpl w:val="C05E5CD4"/>
    <w:lvl w:ilvl="0" w:tplc="C1AC5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A2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EC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AC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28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CD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65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AD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2F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A4649BB"/>
    <w:multiLevelType w:val="hybridMultilevel"/>
    <w:tmpl w:val="B82E2F5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125797"/>
    <w:multiLevelType w:val="hybridMultilevel"/>
    <w:tmpl w:val="20721D0C"/>
    <w:lvl w:ilvl="0" w:tplc="AF76C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A6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CAE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25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A9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1E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0B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20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E6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70D123F"/>
    <w:multiLevelType w:val="hybridMultilevel"/>
    <w:tmpl w:val="8116A7FE"/>
    <w:lvl w:ilvl="0" w:tplc="67AA7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C2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83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A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67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2B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E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FC8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6F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76F3B98"/>
    <w:multiLevelType w:val="hybridMultilevel"/>
    <w:tmpl w:val="E56267C4"/>
    <w:lvl w:ilvl="0" w:tplc="5A504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0B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8A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65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8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C0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EE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60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6C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95F1199"/>
    <w:multiLevelType w:val="multilevel"/>
    <w:tmpl w:val="B226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117209">
    <w:abstractNumId w:val="8"/>
  </w:num>
  <w:num w:numId="2" w16cid:durableId="722826214">
    <w:abstractNumId w:val="6"/>
  </w:num>
  <w:num w:numId="3" w16cid:durableId="1010645570">
    <w:abstractNumId w:val="5"/>
  </w:num>
  <w:num w:numId="4" w16cid:durableId="1590234976">
    <w:abstractNumId w:val="4"/>
  </w:num>
  <w:num w:numId="5" w16cid:durableId="386345894">
    <w:abstractNumId w:val="7"/>
  </w:num>
  <w:num w:numId="6" w16cid:durableId="358817295">
    <w:abstractNumId w:val="3"/>
  </w:num>
  <w:num w:numId="7" w16cid:durableId="816344109">
    <w:abstractNumId w:val="2"/>
  </w:num>
  <w:num w:numId="8" w16cid:durableId="826828151">
    <w:abstractNumId w:val="1"/>
  </w:num>
  <w:num w:numId="9" w16cid:durableId="1238594273">
    <w:abstractNumId w:val="0"/>
  </w:num>
  <w:num w:numId="10" w16cid:durableId="122424503">
    <w:abstractNumId w:val="8"/>
  </w:num>
  <w:num w:numId="11" w16cid:durableId="2106806105">
    <w:abstractNumId w:val="25"/>
  </w:num>
  <w:num w:numId="12" w16cid:durableId="1610896096">
    <w:abstractNumId w:val="24"/>
  </w:num>
  <w:num w:numId="13" w16cid:durableId="542795235">
    <w:abstractNumId w:val="8"/>
  </w:num>
  <w:num w:numId="14" w16cid:durableId="1484732450">
    <w:abstractNumId w:val="8"/>
  </w:num>
  <w:num w:numId="15" w16cid:durableId="1431200984">
    <w:abstractNumId w:val="9"/>
  </w:num>
  <w:num w:numId="16" w16cid:durableId="1750158315">
    <w:abstractNumId w:val="8"/>
  </w:num>
  <w:num w:numId="17" w16cid:durableId="952327097">
    <w:abstractNumId w:val="8"/>
  </w:num>
  <w:num w:numId="18" w16cid:durableId="1733115874">
    <w:abstractNumId w:val="31"/>
  </w:num>
  <w:num w:numId="19" w16cid:durableId="1242058623">
    <w:abstractNumId w:val="8"/>
  </w:num>
  <w:num w:numId="20" w16cid:durableId="904880434">
    <w:abstractNumId w:val="12"/>
  </w:num>
  <w:num w:numId="21" w16cid:durableId="1514147791">
    <w:abstractNumId w:val="32"/>
  </w:num>
  <w:num w:numId="22" w16cid:durableId="1492453019">
    <w:abstractNumId w:val="16"/>
  </w:num>
  <w:num w:numId="23" w16cid:durableId="671879840">
    <w:abstractNumId w:val="14"/>
  </w:num>
  <w:num w:numId="24" w16cid:durableId="623539321">
    <w:abstractNumId w:val="20"/>
  </w:num>
  <w:num w:numId="25" w16cid:durableId="700939263">
    <w:abstractNumId w:val="18"/>
  </w:num>
  <w:num w:numId="26" w16cid:durableId="1972709889">
    <w:abstractNumId w:val="17"/>
  </w:num>
  <w:num w:numId="27" w16cid:durableId="1782607719">
    <w:abstractNumId w:val="15"/>
  </w:num>
  <w:num w:numId="28" w16cid:durableId="1435400402">
    <w:abstractNumId w:val="11"/>
  </w:num>
  <w:num w:numId="29" w16cid:durableId="634871519">
    <w:abstractNumId w:val="28"/>
  </w:num>
  <w:num w:numId="30" w16cid:durableId="903566048">
    <w:abstractNumId w:val="13"/>
  </w:num>
  <w:num w:numId="31" w16cid:durableId="1380400201">
    <w:abstractNumId w:val="22"/>
  </w:num>
  <w:num w:numId="32" w16cid:durableId="2074084504">
    <w:abstractNumId w:val="23"/>
  </w:num>
  <w:num w:numId="33" w16cid:durableId="458694233">
    <w:abstractNumId w:val="19"/>
  </w:num>
  <w:num w:numId="34" w16cid:durableId="1267540376">
    <w:abstractNumId w:val="26"/>
  </w:num>
  <w:num w:numId="35" w16cid:durableId="1298073842">
    <w:abstractNumId w:val="27"/>
  </w:num>
  <w:num w:numId="36" w16cid:durableId="902175032">
    <w:abstractNumId w:val="30"/>
  </w:num>
  <w:num w:numId="37" w16cid:durableId="1050496494">
    <w:abstractNumId w:val="29"/>
  </w:num>
  <w:num w:numId="38" w16cid:durableId="765929181">
    <w:abstractNumId w:val="10"/>
  </w:num>
  <w:num w:numId="39" w16cid:durableId="14587197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07A"/>
    <w:rsid w:val="00123224"/>
    <w:rsid w:val="00142ACF"/>
    <w:rsid w:val="0015074B"/>
    <w:rsid w:val="0020659F"/>
    <w:rsid w:val="00227B61"/>
    <w:rsid w:val="00240DAC"/>
    <w:rsid w:val="002712A9"/>
    <w:rsid w:val="0029639D"/>
    <w:rsid w:val="002E39FD"/>
    <w:rsid w:val="00302330"/>
    <w:rsid w:val="00326F90"/>
    <w:rsid w:val="00366A83"/>
    <w:rsid w:val="0042311A"/>
    <w:rsid w:val="00426028"/>
    <w:rsid w:val="0047552E"/>
    <w:rsid w:val="00557F39"/>
    <w:rsid w:val="00590761"/>
    <w:rsid w:val="005F4FD4"/>
    <w:rsid w:val="006D49CB"/>
    <w:rsid w:val="007347BC"/>
    <w:rsid w:val="0078141A"/>
    <w:rsid w:val="008204AB"/>
    <w:rsid w:val="00825E45"/>
    <w:rsid w:val="00AA1D8D"/>
    <w:rsid w:val="00B47730"/>
    <w:rsid w:val="00BC5664"/>
    <w:rsid w:val="00CA693E"/>
    <w:rsid w:val="00CB0664"/>
    <w:rsid w:val="00CF669A"/>
    <w:rsid w:val="00D022F3"/>
    <w:rsid w:val="00D1709B"/>
    <w:rsid w:val="00D37451"/>
    <w:rsid w:val="00D9047B"/>
    <w:rsid w:val="00DA6D18"/>
    <w:rsid w:val="00DE71F5"/>
    <w:rsid w:val="00E7133A"/>
    <w:rsid w:val="00EC33CA"/>
    <w:rsid w:val="00F641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721B3B"/>
  <w14:defaultImageDpi w14:val="300"/>
  <w15:docId w15:val="{54F7A676-1606-A84B-9CA3-61EE06F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9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25E45"/>
    <w:rPr>
      <w:color w:val="E36C0A" w:themeColor="accent6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E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E4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htours.com" TargetMode="External"/><Relationship Id="rId1" Type="http://schemas.openxmlformats.org/officeDocument/2006/relationships/hyperlink" Target="http://www.nhtou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Luke Hao | Real Asia</cp:lastModifiedBy>
  <cp:revision>4</cp:revision>
  <dcterms:created xsi:type="dcterms:W3CDTF">2025-09-01T04:56:00Z</dcterms:created>
  <dcterms:modified xsi:type="dcterms:W3CDTF">2025-09-01T04:57:00Z</dcterms:modified>
  <cp:category/>
</cp:coreProperties>
</file>